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群众信访举报转办和边督边改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公开情况一览表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受理情况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日期：2022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tbl>
      <w:tblPr>
        <w:tblStyle w:val="3"/>
        <w:tblW w:w="93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2246"/>
        <w:gridCol w:w="4295"/>
        <w:gridCol w:w="866"/>
        <w:gridCol w:w="10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交办问题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污染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" w:eastAsia="zh-CN" w:bidi="ar-SA"/>
              </w:rPr>
              <w:t>X53090020221122001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" w:eastAsia="zh-CN" w:bidi="ar-SA"/>
              </w:rPr>
              <w:t>临沧市凤庆县滇红国际小区自来水一直存在浑浊、有沙土、有臭味，无法正常使用，对热水器造成影响；小区工程及附属工程偷工减料，导致建筑垃圾增多；小区道路两边基本没有绿化带；违章建筑问题突出。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凤庆县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水、其它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D53090020221122001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位于临翔区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城区的净鑫洗涤厂，噪声影响周边多户居民。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噪声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D53090020221122002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位于临沧市临翔区的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碧桂园小区18栋，楼顶空气能热水器和水泵噪声扰民，举报人要求明确整改时限。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噪声</w:t>
            </w:r>
          </w:p>
        </w:tc>
      </w:tr>
    </w:tbl>
    <w:p/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WM0ODA1Njk2Y2YyNzMyZmYzNjdkYjMzY2MzM2IifQ=="/>
  </w:docVars>
  <w:rsids>
    <w:rsidRoot w:val="5E3BC56A"/>
    <w:rsid w:val="25616936"/>
    <w:rsid w:val="3AB704B3"/>
    <w:rsid w:val="3BE31E33"/>
    <w:rsid w:val="414028A0"/>
    <w:rsid w:val="428A5D01"/>
    <w:rsid w:val="5E3BC56A"/>
    <w:rsid w:val="5F6FA080"/>
    <w:rsid w:val="757E494D"/>
    <w:rsid w:val="78DDF695"/>
    <w:rsid w:val="7B9F3F06"/>
    <w:rsid w:val="7BBFFF61"/>
    <w:rsid w:val="7DFF322C"/>
    <w:rsid w:val="7F6D36AE"/>
    <w:rsid w:val="87EDB91E"/>
    <w:rsid w:val="9FFF0579"/>
    <w:rsid w:val="B7F7AA2B"/>
    <w:rsid w:val="BDD7D927"/>
    <w:rsid w:val="DEFA4091"/>
    <w:rsid w:val="DF6F156B"/>
    <w:rsid w:val="E4FFD4E9"/>
    <w:rsid w:val="F3F8928B"/>
    <w:rsid w:val="F9F3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exact"/>
      <w:outlineLvl w:val="1"/>
    </w:pPr>
    <w:rPr>
      <w:rFonts w:ascii="Arial" w:hAnsi="Arial" w:cs="Calibri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298</Characters>
  <Lines>0</Lines>
  <Paragraphs>0</Paragraphs>
  <TotalTime>0</TotalTime>
  <ScaleCrop>false</ScaleCrop>
  <LinksUpToDate>false</LinksUpToDate>
  <CharactersWithSpaces>311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2022-11-17T21:58:00Z</dcterms:created>
  <dc:creator>sthjj18</dc:creator>
  <cp:lastModifiedBy>林</cp:lastModifiedBy>
  <cp:lastPrinted>2022-11-17T15:18:00Z</cp:lastPrinted>
  <dcterms:modified xsi:type="dcterms:W3CDTF">2022-11-24T04:34:08Z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CBD75664146C46D6B2BCE3C240A4DD63</vt:lpwstr>
  </property>
</Properties>
</file>